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005BB3" w14:textId="006C5626" w:rsidR="007B07E9" w:rsidRPr="007B07E9" w:rsidRDefault="007B07E9" w:rsidP="007B07E9">
      <w:pPr>
        <w:rPr>
          <w:sz w:val="32"/>
          <w:szCs w:val="32"/>
        </w:rPr>
      </w:pPr>
      <w:r>
        <w:rPr>
          <w:noProof/>
          <w:sz w:val="32"/>
          <w:szCs w:val="32"/>
        </w:rPr>
        <w:drawing>
          <wp:anchor distT="0" distB="0" distL="114300" distR="114300" simplePos="0" relativeHeight="251658240" behindDoc="0" locked="0" layoutInCell="1" allowOverlap="1" wp14:anchorId="57319BC9" wp14:editId="4477F2AA">
            <wp:simplePos x="0" y="0"/>
            <wp:positionH relativeFrom="column">
              <wp:posOffset>0</wp:posOffset>
            </wp:positionH>
            <wp:positionV relativeFrom="paragraph">
              <wp:posOffset>0</wp:posOffset>
            </wp:positionV>
            <wp:extent cx="2549861" cy="2336800"/>
            <wp:effectExtent l="0" t="0" r="3175" b="6350"/>
            <wp:wrapSquare wrapText="bothSides"/>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FM LogoBlack.jpg"/>
                    <pic:cNvPicPr/>
                  </pic:nvPicPr>
                  <pic:blipFill>
                    <a:blip r:embed="rId5">
                      <a:extLst>
                        <a:ext uri="{28A0092B-C50C-407E-A947-70E740481C1C}">
                          <a14:useLocalDpi xmlns:a14="http://schemas.microsoft.com/office/drawing/2010/main" val="0"/>
                        </a:ext>
                      </a:extLst>
                    </a:blip>
                    <a:stretch>
                      <a:fillRect/>
                    </a:stretch>
                  </pic:blipFill>
                  <pic:spPr>
                    <a:xfrm>
                      <a:off x="0" y="0"/>
                      <a:ext cx="2549861" cy="2336800"/>
                    </a:xfrm>
                    <a:prstGeom prst="rect">
                      <a:avLst/>
                    </a:prstGeom>
                  </pic:spPr>
                </pic:pic>
              </a:graphicData>
            </a:graphic>
            <wp14:sizeRelH relativeFrom="page">
              <wp14:pctWidth>0</wp14:pctWidth>
            </wp14:sizeRelH>
            <wp14:sizeRelV relativeFrom="page">
              <wp14:pctHeight>0</wp14:pctHeight>
            </wp14:sizeRelV>
          </wp:anchor>
        </w:drawing>
      </w:r>
      <w:r w:rsidRPr="007B07E9">
        <w:rPr>
          <w:sz w:val="32"/>
          <w:szCs w:val="32"/>
        </w:rPr>
        <w:t xml:space="preserve">Bream Creek Farmers Market COVID Safe Procedures for Stallholders, Patrons and Volunteers </w:t>
      </w:r>
    </w:p>
    <w:p w14:paraId="48CA9727" w14:textId="77777777" w:rsidR="007B07E9" w:rsidRPr="007B07E9" w:rsidRDefault="007B07E9" w:rsidP="007B07E9">
      <w:pPr>
        <w:rPr>
          <w:sz w:val="32"/>
          <w:szCs w:val="32"/>
        </w:rPr>
      </w:pPr>
      <w:r w:rsidRPr="007B07E9">
        <w:rPr>
          <w:sz w:val="32"/>
          <w:szCs w:val="32"/>
        </w:rPr>
        <w:t>July 2020</w:t>
      </w:r>
    </w:p>
    <w:p w14:paraId="1F1584B1" w14:textId="3C0CB50D" w:rsidR="007B07E9" w:rsidRPr="007B07E9" w:rsidRDefault="007B07E9" w:rsidP="007B07E9">
      <w:pPr>
        <w:rPr>
          <w:sz w:val="32"/>
          <w:szCs w:val="32"/>
        </w:rPr>
      </w:pPr>
      <w:r w:rsidRPr="007B07E9">
        <w:rPr>
          <w:sz w:val="32"/>
          <w:szCs w:val="32"/>
        </w:rPr>
        <w:t xml:space="preserve">Procedural Changes </w:t>
      </w:r>
    </w:p>
    <w:p w14:paraId="179045C2" w14:textId="77777777" w:rsidR="007B07E9" w:rsidRDefault="007B07E9" w:rsidP="007B07E9"/>
    <w:p w14:paraId="04E5B785" w14:textId="77777777" w:rsidR="007B07E9" w:rsidRDefault="007B07E9" w:rsidP="007B07E9"/>
    <w:p w14:paraId="4574FFA9" w14:textId="77777777" w:rsidR="007B07E9" w:rsidRDefault="007B07E9" w:rsidP="007B07E9"/>
    <w:p w14:paraId="14D0D395" w14:textId="3480E238" w:rsidR="007B07E9" w:rsidRPr="007B07E9" w:rsidRDefault="007B07E9" w:rsidP="007B07E9">
      <w:pPr>
        <w:pStyle w:val="ListParagraph"/>
        <w:numPr>
          <w:ilvl w:val="0"/>
          <w:numId w:val="1"/>
        </w:numPr>
        <w:rPr>
          <w:sz w:val="28"/>
          <w:szCs w:val="28"/>
        </w:rPr>
      </w:pPr>
      <w:r w:rsidRPr="007B07E9">
        <w:rPr>
          <w:sz w:val="28"/>
          <w:szCs w:val="28"/>
        </w:rPr>
        <w:t xml:space="preserve">Patrons are asked to enter the market through two designated pedestrian entry points and use the hand sanitiser </w:t>
      </w:r>
      <w:proofErr w:type="gramStart"/>
      <w:r w:rsidRPr="007B07E9">
        <w:rPr>
          <w:sz w:val="28"/>
          <w:szCs w:val="28"/>
        </w:rPr>
        <w:t>provided;</w:t>
      </w:r>
      <w:proofErr w:type="gramEnd"/>
      <w:r w:rsidRPr="007B07E9">
        <w:rPr>
          <w:sz w:val="28"/>
          <w:szCs w:val="28"/>
        </w:rPr>
        <w:t xml:space="preserve"> </w:t>
      </w:r>
    </w:p>
    <w:p w14:paraId="2A51C622" w14:textId="77777777" w:rsidR="007B07E9" w:rsidRPr="007B07E9" w:rsidRDefault="007B07E9" w:rsidP="007B07E9">
      <w:pPr>
        <w:rPr>
          <w:sz w:val="28"/>
          <w:szCs w:val="28"/>
        </w:rPr>
      </w:pPr>
    </w:p>
    <w:p w14:paraId="1E2AD960" w14:textId="77777777" w:rsidR="007B07E9" w:rsidRPr="007B07E9" w:rsidRDefault="007B07E9" w:rsidP="007B07E9">
      <w:pPr>
        <w:pStyle w:val="ListParagraph"/>
        <w:numPr>
          <w:ilvl w:val="0"/>
          <w:numId w:val="1"/>
        </w:numPr>
        <w:rPr>
          <w:sz w:val="28"/>
          <w:szCs w:val="28"/>
        </w:rPr>
      </w:pPr>
      <w:r w:rsidRPr="007B07E9">
        <w:rPr>
          <w:sz w:val="28"/>
          <w:szCs w:val="28"/>
        </w:rPr>
        <w:t xml:space="preserve">Stalls will now be spaced further apart to exceed social distancing </w:t>
      </w:r>
      <w:proofErr w:type="gramStart"/>
      <w:r w:rsidRPr="007B07E9">
        <w:rPr>
          <w:sz w:val="28"/>
          <w:szCs w:val="28"/>
        </w:rPr>
        <w:t>requirements;</w:t>
      </w:r>
      <w:proofErr w:type="gramEnd"/>
    </w:p>
    <w:p w14:paraId="6CE1F53D" w14:textId="77777777" w:rsidR="007B07E9" w:rsidRPr="007B07E9" w:rsidRDefault="007B07E9" w:rsidP="007B07E9">
      <w:pPr>
        <w:rPr>
          <w:sz w:val="28"/>
          <w:szCs w:val="28"/>
        </w:rPr>
      </w:pPr>
    </w:p>
    <w:p w14:paraId="338A1C4C" w14:textId="77777777" w:rsidR="007B07E9" w:rsidRPr="007B07E9" w:rsidRDefault="007B07E9" w:rsidP="007B07E9">
      <w:pPr>
        <w:pStyle w:val="ListParagraph"/>
        <w:numPr>
          <w:ilvl w:val="0"/>
          <w:numId w:val="1"/>
        </w:numPr>
        <w:rPr>
          <w:sz w:val="28"/>
          <w:szCs w:val="28"/>
        </w:rPr>
      </w:pPr>
      <w:r w:rsidRPr="007B07E9">
        <w:rPr>
          <w:sz w:val="28"/>
          <w:szCs w:val="28"/>
        </w:rPr>
        <w:t xml:space="preserve">When queuing </w:t>
      </w:r>
      <w:proofErr w:type="gramStart"/>
      <w:r w:rsidRPr="007B07E9">
        <w:rPr>
          <w:sz w:val="28"/>
          <w:szCs w:val="28"/>
        </w:rPr>
        <w:t>leave</w:t>
      </w:r>
      <w:proofErr w:type="gramEnd"/>
      <w:r w:rsidRPr="007B07E9">
        <w:rPr>
          <w:sz w:val="28"/>
          <w:szCs w:val="28"/>
        </w:rPr>
        <w:t xml:space="preserve"> 1.5m distances between groups/individuals; </w:t>
      </w:r>
    </w:p>
    <w:p w14:paraId="546C6241" w14:textId="77777777" w:rsidR="007B07E9" w:rsidRPr="007B07E9" w:rsidRDefault="007B07E9" w:rsidP="007B07E9">
      <w:pPr>
        <w:rPr>
          <w:sz w:val="28"/>
          <w:szCs w:val="28"/>
        </w:rPr>
      </w:pPr>
    </w:p>
    <w:p w14:paraId="5D023EDD" w14:textId="77777777" w:rsidR="007B07E9" w:rsidRPr="007B07E9" w:rsidRDefault="007B07E9" w:rsidP="007B07E9">
      <w:pPr>
        <w:pStyle w:val="ListParagraph"/>
        <w:numPr>
          <w:ilvl w:val="0"/>
          <w:numId w:val="1"/>
        </w:numPr>
        <w:rPr>
          <w:sz w:val="28"/>
          <w:szCs w:val="28"/>
        </w:rPr>
      </w:pPr>
      <w:r w:rsidRPr="007B07E9">
        <w:rPr>
          <w:sz w:val="28"/>
          <w:szCs w:val="28"/>
        </w:rPr>
        <w:t xml:space="preserve">Cashless payments are encouraged where </w:t>
      </w:r>
      <w:proofErr w:type="gramStart"/>
      <w:r w:rsidRPr="007B07E9">
        <w:rPr>
          <w:sz w:val="28"/>
          <w:szCs w:val="28"/>
        </w:rPr>
        <w:t>possible;</w:t>
      </w:r>
      <w:proofErr w:type="gramEnd"/>
    </w:p>
    <w:p w14:paraId="3A3289AA" w14:textId="77777777" w:rsidR="007B07E9" w:rsidRPr="007B07E9" w:rsidRDefault="007B07E9" w:rsidP="007B07E9">
      <w:pPr>
        <w:rPr>
          <w:sz w:val="28"/>
          <w:szCs w:val="28"/>
        </w:rPr>
      </w:pPr>
    </w:p>
    <w:p w14:paraId="3FD80F62" w14:textId="77777777" w:rsidR="007B07E9" w:rsidRPr="007B07E9" w:rsidRDefault="007B07E9" w:rsidP="007B07E9">
      <w:pPr>
        <w:pStyle w:val="ListParagraph"/>
        <w:numPr>
          <w:ilvl w:val="0"/>
          <w:numId w:val="1"/>
        </w:numPr>
        <w:rPr>
          <w:sz w:val="28"/>
          <w:szCs w:val="28"/>
        </w:rPr>
      </w:pPr>
      <w:r w:rsidRPr="007B07E9">
        <w:rPr>
          <w:sz w:val="28"/>
          <w:szCs w:val="28"/>
        </w:rPr>
        <w:t xml:space="preserve">Our musicians will be performing on stage and seating can be BYO or at communal tables, no bean bags will be </w:t>
      </w:r>
      <w:proofErr w:type="gramStart"/>
      <w:r w:rsidRPr="007B07E9">
        <w:rPr>
          <w:sz w:val="28"/>
          <w:szCs w:val="28"/>
        </w:rPr>
        <w:t>provided;</w:t>
      </w:r>
      <w:proofErr w:type="gramEnd"/>
    </w:p>
    <w:p w14:paraId="5ED2E729" w14:textId="77777777" w:rsidR="007B07E9" w:rsidRPr="007B07E9" w:rsidRDefault="007B07E9" w:rsidP="007B07E9">
      <w:pPr>
        <w:rPr>
          <w:sz w:val="28"/>
          <w:szCs w:val="28"/>
        </w:rPr>
      </w:pPr>
    </w:p>
    <w:p w14:paraId="5BFAF173" w14:textId="445D3E9B" w:rsidR="007B07E9" w:rsidRDefault="007B07E9" w:rsidP="007B07E9">
      <w:pPr>
        <w:pStyle w:val="ListParagraph"/>
        <w:numPr>
          <w:ilvl w:val="0"/>
          <w:numId w:val="1"/>
        </w:numPr>
        <w:rPr>
          <w:sz w:val="28"/>
          <w:szCs w:val="28"/>
        </w:rPr>
      </w:pPr>
      <w:r w:rsidRPr="007B07E9">
        <w:rPr>
          <w:sz w:val="28"/>
          <w:szCs w:val="28"/>
        </w:rPr>
        <w:t>Be very mindful of your personal hygiene (especially browsing, eating, coughing, sneezing</w:t>
      </w:r>
      <w:proofErr w:type="gramStart"/>
      <w:r w:rsidRPr="007B07E9">
        <w:rPr>
          <w:sz w:val="28"/>
          <w:szCs w:val="28"/>
        </w:rPr>
        <w:t>);</w:t>
      </w:r>
      <w:proofErr w:type="gramEnd"/>
    </w:p>
    <w:p w14:paraId="1AAB1840" w14:textId="77777777" w:rsidR="007B07E9" w:rsidRPr="007B07E9" w:rsidRDefault="007B07E9" w:rsidP="007B07E9">
      <w:pPr>
        <w:pStyle w:val="ListParagraph"/>
        <w:rPr>
          <w:sz w:val="28"/>
          <w:szCs w:val="28"/>
        </w:rPr>
      </w:pPr>
    </w:p>
    <w:p w14:paraId="4837AB15" w14:textId="77777777" w:rsidR="007B07E9" w:rsidRDefault="007B07E9" w:rsidP="007B07E9">
      <w:pPr>
        <w:pStyle w:val="ListParagraph"/>
        <w:rPr>
          <w:sz w:val="28"/>
          <w:szCs w:val="28"/>
        </w:rPr>
      </w:pPr>
    </w:p>
    <w:p w14:paraId="74A8B01C" w14:textId="77777777" w:rsidR="007B07E9" w:rsidRPr="007B07E9" w:rsidRDefault="007B07E9" w:rsidP="007B07E9">
      <w:pPr>
        <w:pStyle w:val="ListParagraph"/>
        <w:rPr>
          <w:sz w:val="28"/>
          <w:szCs w:val="28"/>
        </w:rPr>
      </w:pPr>
    </w:p>
    <w:p w14:paraId="2B1F8E74" w14:textId="6DE9FB5E" w:rsidR="007B07E9" w:rsidRPr="007B07E9" w:rsidRDefault="007B07E9" w:rsidP="007B07E9">
      <w:pPr>
        <w:pStyle w:val="ListParagraph"/>
        <w:numPr>
          <w:ilvl w:val="0"/>
          <w:numId w:val="1"/>
        </w:numPr>
        <w:rPr>
          <w:sz w:val="28"/>
          <w:szCs w:val="28"/>
        </w:rPr>
      </w:pPr>
      <w:r>
        <w:rPr>
          <w:sz w:val="28"/>
          <w:szCs w:val="28"/>
        </w:rPr>
        <w:t>Do not attend the market if you are sick, have travelled interstate within 14 days or have had confirmed contact with a COVID19 case</w:t>
      </w:r>
    </w:p>
    <w:p w14:paraId="450DB5A6" w14:textId="77777777" w:rsidR="007B07E9" w:rsidRDefault="007B07E9" w:rsidP="007B07E9"/>
    <w:p w14:paraId="3AD82D12" w14:textId="77777777" w:rsidR="007B07E9" w:rsidRDefault="007B07E9">
      <w:r>
        <w:br w:type="page"/>
      </w:r>
    </w:p>
    <w:p w14:paraId="13E3DDB2" w14:textId="0F1B7470" w:rsidR="007B07E9" w:rsidRPr="007B07E9" w:rsidRDefault="007B07E9" w:rsidP="007B07E9">
      <w:pPr>
        <w:rPr>
          <w:b/>
          <w:bCs/>
          <w:sz w:val="24"/>
          <w:szCs w:val="24"/>
          <w:u w:val="single"/>
        </w:rPr>
      </w:pPr>
      <w:r w:rsidRPr="007B07E9">
        <w:rPr>
          <w:b/>
          <w:bCs/>
          <w:sz w:val="24"/>
          <w:szCs w:val="24"/>
          <w:u w:val="single"/>
        </w:rPr>
        <w:lastRenderedPageBreak/>
        <w:t>Committee responsibilities</w:t>
      </w:r>
    </w:p>
    <w:p w14:paraId="2B4EACE7" w14:textId="77777777" w:rsidR="007B07E9" w:rsidRDefault="007B07E9" w:rsidP="007B07E9"/>
    <w:p w14:paraId="39FE7839" w14:textId="4E8A8AF0" w:rsidR="007B07E9" w:rsidRDefault="007B07E9" w:rsidP="007B07E9">
      <w:r>
        <w:t xml:space="preserve">Total numbers at the </w:t>
      </w:r>
      <w:proofErr w:type="gramStart"/>
      <w:r>
        <w:t>showground  will</w:t>
      </w:r>
      <w:proofErr w:type="gramEnd"/>
      <w:r>
        <w:t xml:space="preserve"> not exceed 500 (including stallholders and volunteers totalling approximately </w:t>
      </w:r>
      <w:r>
        <w:t>4</w:t>
      </w:r>
      <w:r>
        <w:t xml:space="preserve">0). Gate and parking volunteers will tally entry and exit numbers and if numbers approach the 500 </w:t>
      </w:r>
      <w:proofErr w:type="gramStart"/>
      <w:r>
        <w:t>limit</w:t>
      </w:r>
      <w:proofErr w:type="gramEnd"/>
      <w:r>
        <w:t>, cars will be turned away or entry staggered;</w:t>
      </w:r>
    </w:p>
    <w:p w14:paraId="7256F127" w14:textId="77777777" w:rsidR="007B07E9" w:rsidRDefault="007B07E9" w:rsidP="007B07E9"/>
    <w:p w14:paraId="0C6E6C31" w14:textId="77777777" w:rsidR="007B07E9" w:rsidRDefault="007B07E9" w:rsidP="007B07E9">
      <w:r>
        <w:t xml:space="preserve">All stallholders have been advised of their individual requirements to meet both Sorell Council, Tasmanian Business and Tasmanian Public Health guidelines. Each stallholder has been advised of their need to have a simple COVID Safe plan relevant to their stall </w:t>
      </w:r>
      <w:proofErr w:type="gramStart"/>
      <w:r>
        <w:t>type;</w:t>
      </w:r>
      <w:proofErr w:type="gramEnd"/>
    </w:p>
    <w:p w14:paraId="03395392" w14:textId="77777777" w:rsidR="007B07E9" w:rsidRDefault="007B07E9" w:rsidP="007B07E9"/>
    <w:p w14:paraId="4947AB41" w14:textId="77777777" w:rsidR="007B07E9" w:rsidRDefault="007B07E9" w:rsidP="007B07E9">
      <w:r>
        <w:t>All market entrants have been advised via social media and market signage of their social distancing and health and hygiene responsibilities to ensure the safety of all patrons, stallholders and volunteers and our local community.</w:t>
      </w:r>
    </w:p>
    <w:p w14:paraId="5D81C4B1" w14:textId="77777777" w:rsidR="007B07E9" w:rsidRDefault="007B07E9" w:rsidP="007B07E9"/>
    <w:p w14:paraId="5663903E" w14:textId="5F7110C7" w:rsidR="007B07E9" w:rsidRDefault="007B07E9" w:rsidP="007B07E9">
      <w:r>
        <w:t xml:space="preserve">There will be two hand sanitising stations upon entering the market as well as a station outside the toilets. Please use these before entering and on your exit as well. Handwashing will only be available within the toilet cubicles. There will be incidental sanitiser available within the market space, but </w:t>
      </w:r>
      <w:r>
        <w:t>attendees encouraged to BYO</w:t>
      </w:r>
      <w:r>
        <w:t xml:space="preserve"> if at greater risk. </w:t>
      </w:r>
    </w:p>
    <w:p w14:paraId="44A1817A" w14:textId="525F7CE6" w:rsidR="007B07E9" w:rsidRDefault="007B07E9">
      <w:r>
        <w:br w:type="page"/>
      </w:r>
    </w:p>
    <w:p w14:paraId="02F0EED4" w14:textId="5C700B03" w:rsidR="007B07E9" w:rsidRPr="007B07E9" w:rsidRDefault="007B07E9" w:rsidP="007B07E9">
      <w:pPr>
        <w:rPr>
          <w:b/>
          <w:bCs/>
          <w:sz w:val="24"/>
          <w:szCs w:val="24"/>
          <w:u w:val="single"/>
        </w:rPr>
      </w:pPr>
      <w:r w:rsidRPr="007B07E9">
        <w:rPr>
          <w:b/>
          <w:bCs/>
          <w:sz w:val="24"/>
          <w:szCs w:val="24"/>
          <w:u w:val="single"/>
        </w:rPr>
        <w:lastRenderedPageBreak/>
        <w:t xml:space="preserve">Patron </w:t>
      </w:r>
      <w:proofErr w:type="gramStart"/>
      <w:r w:rsidRPr="007B07E9">
        <w:rPr>
          <w:b/>
          <w:bCs/>
          <w:sz w:val="24"/>
          <w:szCs w:val="24"/>
          <w:u w:val="single"/>
        </w:rPr>
        <w:t xml:space="preserve">Guidelines  </w:t>
      </w:r>
      <w:r w:rsidRPr="007B07E9">
        <w:rPr>
          <w:b/>
          <w:bCs/>
          <w:sz w:val="24"/>
          <w:szCs w:val="24"/>
          <w:u w:val="single"/>
        </w:rPr>
        <w:t>(</w:t>
      </w:r>
      <w:proofErr w:type="gramEnd"/>
      <w:r w:rsidRPr="007B07E9">
        <w:rPr>
          <w:b/>
          <w:bCs/>
          <w:sz w:val="24"/>
          <w:szCs w:val="24"/>
          <w:u w:val="single"/>
        </w:rPr>
        <w:t>this has been posted on social media, our blog, and on-site signage)</w:t>
      </w:r>
    </w:p>
    <w:p w14:paraId="7006F5C2" w14:textId="77777777" w:rsidR="007B07E9" w:rsidRDefault="007B07E9" w:rsidP="007B07E9"/>
    <w:p w14:paraId="560EFCE7" w14:textId="77777777" w:rsidR="007B07E9" w:rsidRDefault="007B07E9" w:rsidP="007B07E9">
      <w:r>
        <w:t xml:space="preserve">Please sanitise your hands upon entry to the market (sanitiser provided) and as required during your time at the </w:t>
      </w:r>
      <w:proofErr w:type="gramStart"/>
      <w:r>
        <w:t>market;</w:t>
      </w:r>
      <w:proofErr w:type="gramEnd"/>
      <w:r>
        <w:t xml:space="preserve"> </w:t>
      </w:r>
    </w:p>
    <w:p w14:paraId="00144CCC" w14:textId="77777777" w:rsidR="007B07E9" w:rsidRDefault="007B07E9" w:rsidP="007B07E9"/>
    <w:p w14:paraId="25D2CFD4" w14:textId="77777777" w:rsidR="007B07E9" w:rsidRDefault="007B07E9" w:rsidP="007B07E9">
      <w:r>
        <w:t xml:space="preserve">If you or a member of your household is sick, please do not attend the </w:t>
      </w:r>
      <w:proofErr w:type="gramStart"/>
      <w:r>
        <w:t>market;</w:t>
      </w:r>
      <w:proofErr w:type="gramEnd"/>
    </w:p>
    <w:p w14:paraId="3E8FBBF0" w14:textId="77777777" w:rsidR="007B07E9" w:rsidRDefault="007B07E9" w:rsidP="007B07E9"/>
    <w:p w14:paraId="2B29B9CF" w14:textId="77777777" w:rsidR="007B07E9" w:rsidRDefault="007B07E9" w:rsidP="007B07E9">
      <w:r>
        <w:t xml:space="preserve">If you have travelled interstate within 14 days, please do not attend the </w:t>
      </w:r>
      <w:proofErr w:type="gramStart"/>
      <w:r>
        <w:t>market;</w:t>
      </w:r>
      <w:proofErr w:type="gramEnd"/>
      <w:r>
        <w:t xml:space="preserve"> </w:t>
      </w:r>
    </w:p>
    <w:p w14:paraId="540A730E" w14:textId="77777777" w:rsidR="007B07E9" w:rsidRDefault="007B07E9" w:rsidP="007B07E9"/>
    <w:p w14:paraId="2FECD187" w14:textId="77777777" w:rsidR="007B07E9" w:rsidRDefault="007B07E9" w:rsidP="007B07E9">
      <w:r>
        <w:t xml:space="preserve">Please maintain a physical distance of 1.5m between other patrons and consider ways to reduce physical contact when greeting and </w:t>
      </w:r>
      <w:proofErr w:type="gramStart"/>
      <w:r>
        <w:t>speaking;</w:t>
      </w:r>
      <w:proofErr w:type="gramEnd"/>
    </w:p>
    <w:p w14:paraId="204BB51A" w14:textId="77777777" w:rsidR="007B07E9" w:rsidRDefault="007B07E9" w:rsidP="007B07E9"/>
    <w:p w14:paraId="136F756C" w14:textId="77777777" w:rsidR="007B07E9" w:rsidRDefault="007B07E9" w:rsidP="007B07E9">
      <w:r>
        <w:t xml:space="preserve">Please be respectful of the personal choices of others and your potential impact on other </w:t>
      </w:r>
      <w:proofErr w:type="spellStart"/>
      <w:proofErr w:type="gramStart"/>
      <w:r>
        <w:t>peoples</w:t>
      </w:r>
      <w:proofErr w:type="spellEnd"/>
      <w:proofErr w:type="gramEnd"/>
      <w:r>
        <w:t xml:space="preserve"> levels of comfort;</w:t>
      </w:r>
    </w:p>
    <w:p w14:paraId="35F874F2" w14:textId="77777777" w:rsidR="007B07E9" w:rsidRDefault="007B07E9" w:rsidP="007B07E9"/>
    <w:p w14:paraId="5F2AE1A6" w14:textId="13D0C8B2" w:rsidR="007B07E9" w:rsidRDefault="007B07E9" w:rsidP="007B07E9">
      <w:r>
        <w:t xml:space="preserve">As an extra precaution, please consider downloading the COVID-Safe App or leave a name and phone number at entry points for contact tracing purposes. </w:t>
      </w:r>
    </w:p>
    <w:p w14:paraId="4BB00DC2" w14:textId="77777777" w:rsidR="007B07E9" w:rsidRDefault="007B07E9" w:rsidP="007B07E9"/>
    <w:p w14:paraId="0B1F7F64" w14:textId="4352965E" w:rsidR="007B07E9" w:rsidRPr="007B07E9" w:rsidRDefault="007B07E9" w:rsidP="007B07E9">
      <w:pPr>
        <w:rPr>
          <w:b/>
          <w:bCs/>
          <w:sz w:val="24"/>
          <w:szCs w:val="24"/>
          <w:u w:val="single"/>
        </w:rPr>
      </w:pPr>
      <w:r w:rsidRPr="007B07E9">
        <w:rPr>
          <w:b/>
          <w:bCs/>
          <w:sz w:val="24"/>
          <w:szCs w:val="24"/>
          <w:u w:val="single"/>
        </w:rPr>
        <w:t xml:space="preserve">Stallholder Requirements </w:t>
      </w:r>
      <w:r w:rsidRPr="007B07E9">
        <w:rPr>
          <w:b/>
          <w:bCs/>
          <w:sz w:val="24"/>
          <w:szCs w:val="24"/>
          <w:u w:val="single"/>
        </w:rPr>
        <w:t>(this has been emailed to all stallholders confirmed to attend BCFM)</w:t>
      </w:r>
    </w:p>
    <w:p w14:paraId="5266C9E3" w14:textId="77777777" w:rsidR="007B07E9" w:rsidRDefault="007B07E9" w:rsidP="007B07E9"/>
    <w:p w14:paraId="4C5BE9E6" w14:textId="77777777" w:rsidR="007B07E9" w:rsidRDefault="007B07E9" w:rsidP="007B07E9">
      <w:r>
        <w:t xml:space="preserve">Stallholders have all been advised of their need to prepare a COVID Safe Plan for their stall in compliance with relevant Government </w:t>
      </w:r>
      <w:proofErr w:type="gramStart"/>
      <w:r>
        <w:t>Guidelines;</w:t>
      </w:r>
      <w:proofErr w:type="gramEnd"/>
    </w:p>
    <w:p w14:paraId="7D28EDA0" w14:textId="77777777" w:rsidR="007B07E9" w:rsidRDefault="007B07E9" w:rsidP="007B07E9"/>
    <w:p w14:paraId="2631017F" w14:textId="77777777" w:rsidR="007B07E9" w:rsidRDefault="007B07E9" w:rsidP="007B07E9">
      <w:r>
        <w:t xml:space="preserve">Please take extra precautions and ensure compliance with relevant government advice and </w:t>
      </w:r>
      <w:proofErr w:type="gramStart"/>
      <w:r>
        <w:t>legislation;</w:t>
      </w:r>
      <w:proofErr w:type="gramEnd"/>
      <w:r>
        <w:t xml:space="preserve"> </w:t>
      </w:r>
    </w:p>
    <w:p w14:paraId="41132E0B" w14:textId="77777777" w:rsidR="007B07E9" w:rsidRDefault="007B07E9" w:rsidP="007B07E9"/>
    <w:p w14:paraId="17DA2BB9" w14:textId="77777777" w:rsidR="007B07E9" w:rsidRDefault="007B07E9" w:rsidP="007B07E9">
      <w:r>
        <w:t>Please provide cashless payment options if possible (</w:t>
      </w:r>
      <w:proofErr w:type="spellStart"/>
      <w:r>
        <w:t>wifi</w:t>
      </w:r>
      <w:proofErr w:type="spellEnd"/>
      <w:r>
        <w:t xml:space="preserve"> password Farm7175</w:t>
      </w:r>
      <w:proofErr w:type="gramStart"/>
      <w:r>
        <w:t>);</w:t>
      </w:r>
      <w:proofErr w:type="gramEnd"/>
    </w:p>
    <w:p w14:paraId="27CC15E0" w14:textId="77777777" w:rsidR="007B07E9" w:rsidRDefault="007B07E9" w:rsidP="007B07E9"/>
    <w:p w14:paraId="5B6FF8A8" w14:textId="77777777" w:rsidR="007B07E9" w:rsidRDefault="007B07E9" w:rsidP="007B07E9">
      <w:r>
        <w:t xml:space="preserve">Expect distance between stalls. It may not be possible to use all our regular sites so be prepared to chock your display table if required and bring an extra extension lead if power is </w:t>
      </w:r>
      <w:proofErr w:type="gramStart"/>
      <w:r>
        <w:t>required;</w:t>
      </w:r>
      <w:proofErr w:type="gramEnd"/>
      <w:r>
        <w:t xml:space="preserve"> </w:t>
      </w:r>
    </w:p>
    <w:p w14:paraId="71A32D67" w14:textId="77777777" w:rsidR="007B07E9" w:rsidRDefault="007B07E9" w:rsidP="007B07E9"/>
    <w:p w14:paraId="1C11C999" w14:textId="77777777" w:rsidR="007B07E9" w:rsidRDefault="007B07E9" w:rsidP="007B07E9">
      <w:r>
        <w:t xml:space="preserve">Please encourage and provide hand sanitiser if patrons </w:t>
      </w:r>
      <w:proofErr w:type="gramStart"/>
      <w:r>
        <w:t>are allowed to</w:t>
      </w:r>
      <w:proofErr w:type="gramEnd"/>
      <w:r>
        <w:t xml:space="preserve"> browse your products.</w:t>
      </w:r>
    </w:p>
    <w:sectPr w:rsidR="007B07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7B085F"/>
    <w:multiLevelType w:val="hybridMultilevel"/>
    <w:tmpl w:val="9B1E6C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7E9"/>
    <w:rsid w:val="00210F04"/>
    <w:rsid w:val="007B07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60E55"/>
  <w15:chartTrackingRefBased/>
  <w15:docId w15:val="{B894A53A-6491-4A20-8CFC-D6EC7E0C0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07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4257776">
      <w:bodyDiv w:val="1"/>
      <w:marLeft w:val="0"/>
      <w:marRight w:val="0"/>
      <w:marTop w:val="0"/>
      <w:marBottom w:val="0"/>
      <w:divBdr>
        <w:top w:val="none" w:sz="0" w:space="0" w:color="auto"/>
        <w:left w:val="none" w:sz="0" w:space="0" w:color="auto"/>
        <w:bottom w:val="none" w:sz="0" w:space="0" w:color="auto"/>
        <w:right w:val="none" w:sz="0" w:space="0" w:color="auto"/>
      </w:divBdr>
      <w:divsChild>
        <w:div w:id="37779742">
          <w:marLeft w:val="0"/>
          <w:marRight w:val="0"/>
          <w:marTop w:val="0"/>
          <w:marBottom w:val="0"/>
          <w:divBdr>
            <w:top w:val="none" w:sz="0" w:space="0" w:color="auto"/>
            <w:left w:val="none" w:sz="0" w:space="0" w:color="auto"/>
            <w:bottom w:val="none" w:sz="0" w:space="0" w:color="auto"/>
            <w:right w:val="none" w:sz="0" w:space="0" w:color="auto"/>
          </w:divBdr>
        </w:div>
        <w:div w:id="1774786252">
          <w:marLeft w:val="0"/>
          <w:marRight w:val="0"/>
          <w:marTop w:val="0"/>
          <w:marBottom w:val="0"/>
          <w:divBdr>
            <w:top w:val="none" w:sz="0" w:space="0" w:color="auto"/>
            <w:left w:val="none" w:sz="0" w:space="0" w:color="auto"/>
            <w:bottom w:val="none" w:sz="0" w:space="0" w:color="auto"/>
            <w:right w:val="none" w:sz="0" w:space="0" w:color="auto"/>
          </w:divBdr>
          <w:divsChild>
            <w:div w:id="1100417855">
              <w:marLeft w:val="0"/>
              <w:marRight w:val="0"/>
              <w:marTop w:val="0"/>
              <w:marBottom w:val="0"/>
              <w:divBdr>
                <w:top w:val="none" w:sz="0" w:space="0" w:color="auto"/>
                <w:left w:val="none" w:sz="0" w:space="0" w:color="auto"/>
                <w:bottom w:val="none" w:sz="0" w:space="0" w:color="auto"/>
                <w:right w:val="none" w:sz="0" w:space="0" w:color="auto"/>
              </w:divBdr>
              <w:divsChild>
                <w:div w:id="1377117682">
                  <w:marLeft w:val="0"/>
                  <w:marRight w:val="0"/>
                  <w:marTop w:val="0"/>
                  <w:marBottom w:val="0"/>
                  <w:divBdr>
                    <w:top w:val="none" w:sz="0" w:space="0" w:color="auto"/>
                    <w:left w:val="none" w:sz="0" w:space="0" w:color="auto"/>
                    <w:bottom w:val="none" w:sz="0" w:space="0" w:color="auto"/>
                    <w:right w:val="none" w:sz="0" w:space="0" w:color="auto"/>
                  </w:divBdr>
                  <w:divsChild>
                    <w:div w:id="36340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944028">
      <w:bodyDiv w:val="1"/>
      <w:marLeft w:val="0"/>
      <w:marRight w:val="0"/>
      <w:marTop w:val="0"/>
      <w:marBottom w:val="0"/>
      <w:divBdr>
        <w:top w:val="none" w:sz="0" w:space="0" w:color="auto"/>
        <w:left w:val="none" w:sz="0" w:space="0" w:color="auto"/>
        <w:bottom w:val="none" w:sz="0" w:space="0" w:color="auto"/>
        <w:right w:val="none" w:sz="0" w:space="0" w:color="auto"/>
      </w:divBdr>
      <w:divsChild>
        <w:div w:id="1868331008">
          <w:marLeft w:val="0"/>
          <w:marRight w:val="0"/>
          <w:marTop w:val="0"/>
          <w:marBottom w:val="0"/>
          <w:divBdr>
            <w:top w:val="none" w:sz="0" w:space="0" w:color="auto"/>
            <w:left w:val="none" w:sz="0" w:space="0" w:color="auto"/>
            <w:bottom w:val="none" w:sz="0" w:space="0" w:color="auto"/>
            <w:right w:val="none" w:sz="0" w:space="0" w:color="auto"/>
          </w:divBdr>
        </w:div>
        <w:div w:id="862978367">
          <w:marLeft w:val="0"/>
          <w:marRight w:val="0"/>
          <w:marTop w:val="0"/>
          <w:marBottom w:val="0"/>
          <w:divBdr>
            <w:top w:val="none" w:sz="0" w:space="0" w:color="auto"/>
            <w:left w:val="none" w:sz="0" w:space="0" w:color="auto"/>
            <w:bottom w:val="none" w:sz="0" w:space="0" w:color="auto"/>
            <w:right w:val="none" w:sz="0" w:space="0" w:color="auto"/>
          </w:divBdr>
          <w:divsChild>
            <w:div w:id="342632472">
              <w:marLeft w:val="0"/>
              <w:marRight w:val="0"/>
              <w:marTop w:val="0"/>
              <w:marBottom w:val="0"/>
              <w:divBdr>
                <w:top w:val="none" w:sz="0" w:space="0" w:color="auto"/>
                <w:left w:val="none" w:sz="0" w:space="0" w:color="auto"/>
                <w:bottom w:val="none" w:sz="0" w:space="0" w:color="auto"/>
                <w:right w:val="none" w:sz="0" w:space="0" w:color="auto"/>
              </w:divBdr>
              <w:divsChild>
                <w:div w:id="1206209935">
                  <w:marLeft w:val="0"/>
                  <w:marRight w:val="0"/>
                  <w:marTop w:val="0"/>
                  <w:marBottom w:val="0"/>
                  <w:divBdr>
                    <w:top w:val="none" w:sz="0" w:space="0" w:color="auto"/>
                    <w:left w:val="none" w:sz="0" w:space="0" w:color="auto"/>
                    <w:bottom w:val="none" w:sz="0" w:space="0" w:color="auto"/>
                    <w:right w:val="none" w:sz="0" w:space="0" w:color="auto"/>
                  </w:divBdr>
                  <w:divsChild>
                    <w:div w:id="126290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Ellie Taylor</dc:creator>
  <cp:keywords/>
  <dc:description/>
  <cp:lastModifiedBy>Ellie Taylor</cp:lastModifiedBy>
  <cp:revision>1</cp:revision>
  <dcterms:created xsi:type="dcterms:W3CDTF">2020-07-01T23:02:00Z</dcterms:created>
  <dcterms:modified xsi:type="dcterms:W3CDTF">2020-07-01T23:13:00Z</dcterms:modified>
</cp:coreProperties>
</file>